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0" w:rsidRDefault="007E1070" w:rsidP="000F396E"/>
    <w:p w:rsidR="00A45489" w:rsidRPr="008B0713" w:rsidRDefault="00640B25" w:rsidP="00A45489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alias w:val="Date"/>
          <w:id w:val="165686824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35F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     </w:t>
          </w:r>
        </w:sdtContent>
      </w:sdt>
    </w:p>
    <w:p w:rsidR="00D7735F" w:rsidRDefault="00D7735F" w:rsidP="00D7735F">
      <w:pPr>
        <w:jc w:val="center"/>
        <w:rPr>
          <w:rFonts w:ascii="Calibri Light" w:eastAsia="MS Mincho" w:hAnsi="Calibri Light" w:cs="Times New Roman"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Meeting Notice</w:t>
      </w:r>
    </w:p>
    <w:p w:rsidR="00D7735F" w:rsidRDefault="00D7735F" w:rsidP="00D7735F">
      <w:pPr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  <w:r>
        <w:rPr>
          <w:rFonts w:ascii="Calibri Light" w:eastAsia="MS Mincho" w:hAnsi="Calibri Light" w:cs="Times New Roman"/>
          <w:sz w:val="25"/>
          <w:szCs w:val="25"/>
        </w:rPr>
        <w:t>The regular meeting of the Manatee County Public Library Board will be held on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</w:t>
      </w:r>
      <w:r w:rsidR="005F30FD">
        <w:rPr>
          <w:rFonts w:ascii="Calibri Light" w:eastAsia="MS Mincho" w:hAnsi="Calibri Light" w:cs="Times New Roman"/>
          <w:b/>
          <w:bCs/>
          <w:sz w:val="25"/>
          <w:szCs w:val="25"/>
        </w:rPr>
        <w:t>Thursday, May 17</w:t>
      </w:r>
      <w:r w:rsidR="00E60B34">
        <w:rPr>
          <w:rFonts w:ascii="Calibri Light" w:eastAsia="MS Mincho" w:hAnsi="Calibri Light" w:cs="Times New Roman"/>
          <w:b/>
          <w:bCs/>
          <w:sz w:val="25"/>
          <w:szCs w:val="25"/>
        </w:rPr>
        <w:t>, 2018</w:t>
      </w:r>
      <w:r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at </w:t>
      </w:r>
      <w:r w:rsidR="00D256E7">
        <w:rPr>
          <w:rFonts w:ascii="Calibri Light" w:eastAsia="MS Mincho" w:hAnsi="Calibri Light" w:cs="Times New Roman"/>
          <w:b/>
          <w:bCs/>
          <w:sz w:val="25"/>
          <w:szCs w:val="25"/>
        </w:rPr>
        <w:t>2: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>0</w:t>
      </w:r>
      <w:r w:rsidRPr="002B7534">
        <w:rPr>
          <w:rFonts w:ascii="Calibri Light" w:eastAsia="MS Mincho" w:hAnsi="Calibri Light" w:cs="Times New Roman"/>
          <w:b/>
          <w:sz w:val="25"/>
          <w:szCs w:val="25"/>
        </w:rPr>
        <w:t>0 pm</w:t>
      </w:r>
      <w:r>
        <w:rPr>
          <w:rFonts w:ascii="Calibri Light" w:eastAsia="MS Mincho" w:hAnsi="Calibri Light" w:cs="Times New Roman"/>
          <w:sz w:val="25"/>
          <w:szCs w:val="25"/>
        </w:rPr>
        <w:t xml:space="preserve"> at the </w:t>
      </w:r>
      <w:r w:rsidR="001B7AF5" w:rsidRPr="001B7AF5">
        <w:rPr>
          <w:rFonts w:ascii="Calibri Light" w:eastAsia="MS Mincho" w:hAnsi="Calibri Light" w:cs="Times New Roman"/>
          <w:b/>
          <w:sz w:val="25"/>
          <w:szCs w:val="25"/>
        </w:rPr>
        <w:t>Central Library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, 1301 </w:t>
      </w:r>
      <w:proofErr w:type="spellStart"/>
      <w:r w:rsidR="001B7AF5">
        <w:rPr>
          <w:rFonts w:ascii="Calibri Light" w:eastAsia="MS Mincho" w:hAnsi="Calibri Light" w:cs="Times New Roman"/>
          <w:sz w:val="25"/>
          <w:szCs w:val="25"/>
        </w:rPr>
        <w:t>Barcarrota</w:t>
      </w:r>
      <w:proofErr w:type="spellEnd"/>
      <w:r w:rsidR="001B7AF5">
        <w:rPr>
          <w:rFonts w:ascii="Calibri Light" w:eastAsia="MS Mincho" w:hAnsi="Calibri Light" w:cs="Times New Roman"/>
          <w:sz w:val="25"/>
          <w:szCs w:val="25"/>
        </w:rPr>
        <w:t xml:space="preserve"> Blvd. West, Bradenton, FL  34205.  </w:t>
      </w: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</w:rPr>
        <w:t xml:space="preserve">               </w:t>
      </w: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Agenda</w:t>
      </w: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0"/>
          <w:szCs w:val="20"/>
          <w:u w:val="single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Call to Order</w:t>
      </w:r>
    </w:p>
    <w:p w:rsidR="00271A27" w:rsidRDefault="00271A27" w:rsidP="00271A27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before="100" w:beforeAutospacing="1"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 xml:space="preserve">Approval of </w:t>
      </w:r>
      <w:r w:rsidR="005F30FD">
        <w:rPr>
          <w:rFonts w:ascii="Calibri Light" w:eastAsia="Times New Roman" w:hAnsi="Calibri Light" w:cs="Times New Roman"/>
          <w:sz w:val="25"/>
          <w:szCs w:val="25"/>
        </w:rPr>
        <w:t xml:space="preserve">March </w:t>
      </w:r>
      <w:r w:rsidR="009811BC">
        <w:rPr>
          <w:rFonts w:ascii="Calibri Light" w:eastAsia="Times New Roman" w:hAnsi="Calibri Light" w:cs="Times New Roman"/>
          <w:sz w:val="25"/>
          <w:szCs w:val="25"/>
        </w:rPr>
        <w:t>16</w:t>
      </w:r>
      <w:r w:rsidR="00E60B34">
        <w:rPr>
          <w:rFonts w:ascii="Calibri Light" w:eastAsia="Times New Roman" w:hAnsi="Calibri Light" w:cs="Times New Roman"/>
          <w:sz w:val="25"/>
          <w:szCs w:val="25"/>
        </w:rPr>
        <w:t>, 2018</w:t>
      </w:r>
      <w:r>
        <w:rPr>
          <w:rFonts w:ascii="Calibri Light" w:eastAsia="Times New Roman" w:hAnsi="Calibri Light" w:cs="Times New Roman"/>
          <w:sz w:val="25"/>
          <w:szCs w:val="25"/>
        </w:rPr>
        <w:t xml:space="preserve"> Minutes </w:t>
      </w:r>
      <w:r w:rsidR="0011206E">
        <w:rPr>
          <w:rFonts w:ascii="Calibri Light" w:eastAsia="Times New Roman" w:hAnsi="Calibri Light" w:cs="Times New Roman"/>
          <w:sz w:val="25"/>
          <w:szCs w:val="25"/>
        </w:rPr>
        <w:t>(</w:t>
      </w:r>
      <w:r w:rsidR="009811BC">
        <w:rPr>
          <w:rFonts w:ascii="Calibri Light" w:eastAsia="Times New Roman" w:hAnsi="Calibri Light" w:cs="Times New Roman"/>
          <w:sz w:val="25"/>
          <w:szCs w:val="25"/>
        </w:rPr>
        <w:t xml:space="preserve">April </w:t>
      </w:r>
      <w:r w:rsidR="0011206E">
        <w:rPr>
          <w:rFonts w:ascii="Calibri Light" w:eastAsia="Times New Roman" w:hAnsi="Calibri Light" w:cs="Times New Roman"/>
          <w:sz w:val="25"/>
          <w:szCs w:val="25"/>
        </w:rPr>
        <w:t>2018 meeting was cancelled)</w:t>
      </w:r>
    </w:p>
    <w:p w:rsidR="00D7735F" w:rsidRDefault="00D7735F" w:rsidP="00D7735F">
      <w:pPr>
        <w:spacing w:after="40"/>
        <w:ind w:left="72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Manager’s Report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Updates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Material Usage / Statistics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New Business</w:t>
      </w:r>
    </w:p>
    <w:p w:rsidR="009811BC" w:rsidRDefault="009811BC" w:rsidP="009811B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 xml:space="preserve">Staffing Update (Librarian III at </w:t>
      </w:r>
      <w:r w:rsidR="00B1064A">
        <w:rPr>
          <w:rFonts w:ascii="Calibri Light" w:eastAsia="Times New Roman" w:hAnsi="Calibri Light" w:cs="Times New Roman"/>
          <w:sz w:val="25"/>
          <w:szCs w:val="25"/>
        </w:rPr>
        <w:t>Palmetto</w:t>
      </w:r>
      <w:r>
        <w:rPr>
          <w:rFonts w:ascii="Calibri Light" w:eastAsia="Times New Roman" w:hAnsi="Calibri Light" w:cs="Times New Roman"/>
          <w:sz w:val="25"/>
          <w:szCs w:val="25"/>
        </w:rPr>
        <w:t xml:space="preserve">; Librarian II at Island; Librarian </w:t>
      </w:r>
      <w:r w:rsidR="00B1064A">
        <w:rPr>
          <w:rFonts w:ascii="Calibri Light" w:eastAsia="Times New Roman" w:hAnsi="Calibri Light" w:cs="Times New Roman"/>
          <w:sz w:val="25"/>
          <w:szCs w:val="25"/>
        </w:rPr>
        <w:t>I</w:t>
      </w:r>
      <w:r>
        <w:rPr>
          <w:rFonts w:ascii="Calibri Light" w:eastAsia="Times New Roman" w:hAnsi="Calibri Light" w:cs="Times New Roman"/>
          <w:sz w:val="25"/>
          <w:szCs w:val="25"/>
        </w:rPr>
        <w:t xml:space="preserve">I at </w:t>
      </w:r>
      <w:r w:rsidR="00B1064A">
        <w:rPr>
          <w:rFonts w:ascii="Calibri Light" w:eastAsia="Times New Roman" w:hAnsi="Calibri Light" w:cs="Times New Roman"/>
          <w:sz w:val="25"/>
          <w:szCs w:val="25"/>
        </w:rPr>
        <w:t>Central</w:t>
      </w:r>
      <w:r>
        <w:rPr>
          <w:rFonts w:ascii="Calibri Light" w:eastAsia="Times New Roman" w:hAnsi="Calibri Light" w:cs="Times New Roman"/>
          <w:sz w:val="25"/>
          <w:szCs w:val="25"/>
        </w:rPr>
        <w:t xml:space="preserve">; </w:t>
      </w:r>
      <w:r w:rsidR="00B1064A">
        <w:rPr>
          <w:rFonts w:ascii="Calibri Light" w:eastAsia="Times New Roman" w:hAnsi="Calibri Light" w:cs="Times New Roman"/>
          <w:sz w:val="25"/>
          <w:szCs w:val="25"/>
        </w:rPr>
        <w:t>and</w:t>
      </w:r>
      <w:r>
        <w:rPr>
          <w:rFonts w:ascii="Calibri Light" w:eastAsia="Times New Roman" w:hAnsi="Calibri Light" w:cs="Times New Roman"/>
          <w:sz w:val="25"/>
          <w:szCs w:val="25"/>
        </w:rPr>
        <w:t xml:space="preserve"> Library Assistants at Braden River and Technical Services</w:t>
      </w:r>
      <w:r w:rsidR="000C23FA">
        <w:rPr>
          <w:rFonts w:ascii="Calibri Light" w:eastAsia="Times New Roman" w:hAnsi="Calibri Light" w:cs="Times New Roman"/>
          <w:sz w:val="25"/>
          <w:szCs w:val="25"/>
        </w:rPr>
        <w:t>)</w:t>
      </w:r>
    </w:p>
    <w:p w:rsidR="006A751B" w:rsidRDefault="006A751B" w:rsidP="009811B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 xml:space="preserve">FLA Conference </w:t>
      </w:r>
      <w:r w:rsidR="005E031F">
        <w:rPr>
          <w:rFonts w:ascii="Calibri Light" w:eastAsia="Times New Roman" w:hAnsi="Calibri Light" w:cs="Times New Roman"/>
          <w:sz w:val="25"/>
          <w:szCs w:val="25"/>
        </w:rPr>
        <w:t>(May 22-25, 2018)</w:t>
      </w:r>
      <w:r w:rsidR="00B1064A">
        <w:rPr>
          <w:rFonts w:ascii="Calibri Light" w:eastAsia="Times New Roman" w:hAnsi="Calibri Light" w:cs="Times New Roman"/>
          <w:sz w:val="25"/>
          <w:szCs w:val="25"/>
        </w:rPr>
        <w:t xml:space="preserve"> – FLA Awards; Libraries Mean Business and Library Innovation</w:t>
      </w:r>
    </w:p>
    <w:p w:rsidR="005E031F" w:rsidRDefault="005E031F" w:rsidP="009811B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NUSA Conference (May 23-25, 2018)</w:t>
      </w:r>
    </w:p>
    <w:p w:rsidR="00640B25" w:rsidRPr="009811BC" w:rsidRDefault="00640B25" w:rsidP="009811B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ALA Conference (June 21-26, 2018)</w:t>
      </w:r>
      <w:bookmarkStart w:id="0" w:name="_GoBack"/>
      <w:bookmarkEnd w:id="0"/>
    </w:p>
    <w:p w:rsidR="009811BC" w:rsidRPr="009811BC" w:rsidRDefault="009811BC" w:rsidP="009811B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Old Business</w:t>
      </w:r>
    </w:p>
    <w:p w:rsidR="001B7AF5" w:rsidRDefault="00B1064A" w:rsidP="000E6BA2">
      <w:pPr>
        <w:pStyle w:val="ListParagraph"/>
        <w:numPr>
          <w:ilvl w:val="0"/>
          <w:numId w:val="5"/>
        </w:numPr>
        <w:spacing w:after="40"/>
        <w:ind w:left="144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Storytelling Conference at Rocky Bluff</w:t>
      </w:r>
    </w:p>
    <w:p w:rsidR="009811BC" w:rsidRPr="001B7AF5" w:rsidRDefault="00B1064A" w:rsidP="000E6BA2">
      <w:pPr>
        <w:pStyle w:val="ListParagraph"/>
        <w:numPr>
          <w:ilvl w:val="0"/>
          <w:numId w:val="5"/>
        </w:numPr>
        <w:spacing w:after="40"/>
        <w:ind w:left="144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All Friends Meeting</w:t>
      </w:r>
    </w:p>
    <w:p w:rsidR="001756CB" w:rsidRDefault="001756CB" w:rsidP="001756CB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Citizens’ Comments / Adjourn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B2A5C" w:rsidRDefault="00DB2A5C" w:rsidP="000F396E"/>
    <w:sectPr w:rsidR="00DB2A5C" w:rsidSect="00E90E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080" w:bottom="864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 w:rsidP="00CC4D6B">
      <w:r>
        <w:separator/>
      </w:r>
    </w:p>
  </w:endnote>
  <w:endnote w:type="continuationSeparator" w:id="0">
    <w:p w:rsidR="00E11D23" w:rsidRDefault="00E11D23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0" w:rsidRPr="004B4D7B" w:rsidRDefault="00727CE0">
    <w:pPr>
      <w:rPr>
        <w:sz w:val="16"/>
        <w:szCs w:val="16"/>
      </w:rPr>
    </w:pPr>
  </w:p>
  <w:tbl>
    <w:tblPr>
      <w:tblStyle w:val="TableGrid"/>
      <w:tblW w:w="11880" w:type="dxa"/>
      <w:jc w:val="center"/>
      <w:tblBorders>
        <w:top w:val="single" w:sz="12" w:space="0" w:color="D9662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80"/>
    </w:tblGrid>
    <w:tr w:rsidR="000F396E" w:rsidRPr="005804E6" w:rsidTr="00184497">
      <w:trPr>
        <w:cantSplit/>
        <w:trHeight w:val="242"/>
        <w:jc w:val="center"/>
      </w:trPr>
      <w:tc>
        <w:tcPr>
          <w:tcW w:w="11880" w:type="dxa"/>
          <w:shd w:val="clear" w:color="auto" w:fill="auto"/>
          <w:vAlign w:val="center"/>
        </w:tcPr>
        <w:p w:rsidR="00A31C21" w:rsidRPr="003070C0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before="60" w:line="288" w:lineRule="auto"/>
            <w:textAlignment w:val="center"/>
            <w:rPr>
              <w:rFonts w:cs="TimesNewRomanPSMT"/>
              <w:b/>
              <w:color w:val="5BC6BD"/>
              <w:spacing w:val="2"/>
              <w:sz w:val="18"/>
              <w:szCs w:val="18"/>
            </w:rPr>
          </w:pP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PRISCIL</w:t>
          </w:r>
          <w:r w:rsidR="00184497">
            <w:rPr>
              <w:rFonts w:cs="TimesNewRomanPSMT"/>
              <w:b/>
              <w:color w:val="5BC6BD"/>
              <w:spacing w:val="2"/>
              <w:sz w:val="18"/>
              <w:szCs w:val="18"/>
            </w:rPr>
            <w:t>L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A TRACE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CHARLES B. SMITH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STEPHEN JONSSON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ROBIN </w:t>
          </w:r>
          <w:proofErr w:type="spellStart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>DiSABATINO</w:t>
          </w:r>
          <w:proofErr w:type="spellEnd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VANESSA BAUGH * CAROL WHITMORE * BETSY BENAC</w:t>
          </w:r>
        </w:p>
        <w:p w:rsidR="000F396E" w:rsidRPr="001D68FE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i/>
              <w:color w:val="5BC6BD"/>
              <w:sz w:val="18"/>
              <w:szCs w:val="18"/>
            </w:rPr>
          </w:pPr>
          <w:r>
            <w:rPr>
              <w:rFonts w:ascii="TimesNewRomanPSMT" w:hAnsi="TimesNewRomanPSMT" w:cs="TimesNewRomanPSMT"/>
              <w:color w:val="5BC6BD"/>
              <w:spacing w:val="2"/>
              <w:sz w:val="16"/>
              <w:szCs w:val="16"/>
            </w:rPr>
            <w:tab/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1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2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3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4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5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6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7</w:t>
          </w:r>
        </w:p>
      </w:tc>
    </w:tr>
  </w:tbl>
  <w:p w:rsidR="00727CE0" w:rsidRDefault="000F396E" w:rsidP="00727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33B9B45" wp14:editId="00C094E4">
              <wp:simplePos x="0" y="0"/>
              <wp:positionH relativeFrom="column">
                <wp:posOffset>4407535</wp:posOffset>
              </wp:positionH>
              <wp:positionV relativeFrom="page">
                <wp:posOffset>384175</wp:posOffset>
              </wp:positionV>
              <wp:extent cx="2374265" cy="1104900"/>
              <wp:effectExtent l="0" t="0" r="0" b="0"/>
              <wp:wrapThrough wrapText="bothSides">
                <wp:wrapPolygon edited="0">
                  <wp:start x="482" y="0"/>
                  <wp:lineTo x="482" y="21228"/>
                  <wp:lineTo x="21054" y="21228"/>
                  <wp:lineTo x="21054" y="0"/>
                  <wp:lineTo x="482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Neighborhood Services </w:t>
                          </w:r>
                          <w:r w:rsidR="000F396E"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Department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Library 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Division </w:t>
                          </w:r>
                        </w:p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1301 </w:t>
                          </w:r>
                          <w:proofErr w:type="spellStart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Barcarrota</w:t>
                          </w:r>
                          <w:proofErr w:type="spellEnd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Boulevard West</w:t>
                          </w:r>
                        </w:p>
                        <w:p w:rsidR="000F396E" w:rsidRPr="00D35CC1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Bradenton, FL 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34205</w:t>
                          </w:r>
                        </w:p>
                        <w:p w:rsidR="000F396E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Phone: (941)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748-5555</w:t>
                          </w:r>
                        </w:p>
                        <w:p w:rsidR="000F396E" w:rsidRPr="00BD074C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www.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y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anatee.org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30.25pt;width:186.95pt;height:87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G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" filled="f" stroked="f">
              <v:textbox>
                <w:txbxContent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Neighborhood Services </w:t>
                    </w:r>
                    <w:r w:rsidR="000F396E"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Department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Library 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Division </w:t>
                    </w:r>
                  </w:p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1301 </w:t>
                    </w:r>
                    <w:proofErr w:type="spellStart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>Barcarrota</w:t>
                    </w:r>
                    <w:proofErr w:type="spellEnd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Boulevard West</w:t>
                    </w:r>
                  </w:p>
                  <w:p w:rsidR="000F396E" w:rsidRPr="00D35CC1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Bradenton, FL 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34205</w:t>
                    </w:r>
                  </w:p>
                  <w:p w:rsidR="000F396E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Phone: (941)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748-5555</w:t>
                    </w:r>
                  </w:p>
                  <w:p w:rsidR="000F396E" w:rsidRPr="00BD074C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www.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y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anatee.org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 w:rsidP="00CC4D6B">
      <w:r>
        <w:separator/>
      </w:r>
    </w:p>
  </w:footnote>
  <w:footnote w:type="continuationSeparator" w:id="0">
    <w:p w:rsidR="00E11D23" w:rsidRDefault="00E11D23" w:rsidP="00C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B" w:rsidRDefault="00640B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Manatee_Pag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6" w:rsidRPr="00D771E8" w:rsidRDefault="00FC6AF6" w:rsidP="00FC6AF6">
    <w:pPr>
      <w:pStyle w:val="Header"/>
      <w:rPr>
        <w:rFonts w:ascii="Times New Roman" w:hAnsi="Times New Roman" w:cs="Times New Roman"/>
      </w:rPr>
    </w:pPr>
    <w:r w:rsidRPr="00D771E8">
      <w:rPr>
        <w:rFonts w:ascii="Times New Roman" w:hAnsi="Times New Roman" w:cs="Times New Roman"/>
      </w:rPr>
      <w:t xml:space="preserve">Page </w:t>
    </w:r>
    <w:r w:rsidRPr="00D771E8">
      <w:rPr>
        <w:rFonts w:ascii="Times New Roman" w:hAnsi="Times New Roman" w:cs="Times New Roman"/>
      </w:rPr>
      <w:fldChar w:fldCharType="begin"/>
    </w:r>
    <w:r w:rsidRPr="00D771E8">
      <w:rPr>
        <w:rFonts w:ascii="Times New Roman" w:hAnsi="Times New Roman" w:cs="Times New Roman"/>
      </w:rPr>
      <w:instrText xml:space="preserve"> PAGE   \* MERGEFORMAT </w:instrText>
    </w:r>
    <w:r w:rsidRPr="00D771E8">
      <w:rPr>
        <w:rFonts w:ascii="Times New Roman" w:hAnsi="Times New Roman" w:cs="Times New Roman"/>
      </w:rPr>
      <w:fldChar w:fldCharType="separate"/>
    </w:r>
    <w:r w:rsidR="00DB2A5C">
      <w:rPr>
        <w:rFonts w:ascii="Times New Roman" w:hAnsi="Times New Roman" w:cs="Times New Roman"/>
        <w:noProof/>
      </w:rPr>
      <w:t>2</w:t>
    </w:r>
    <w:r w:rsidRPr="00D771E8">
      <w:rPr>
        <w:rFonts w:ascii="Times New Roman" w:hAnsi="Times New Roman" w:cs="Times New Roman"/>
      </w:rPr>
      <w:fldChar w:fldCharType="end"/>
    </w:r>
  </w:p>
  <w:p w:rsidR="00FC6AF6" w:rsidRPr="008B0713" w:rsidRDefault="00640B25" w:rsidP="00FC6AF6">
    <w:pPr>
      <w:spacing w:line="264" w:lineRule="auto"/>
      <w:rPr>
        <w:rFonts w:ascii="Times New Roman" w:hAnsi="Times New Roman" w:cs="Times New Roman"/>
        <w:b/>
        <w:bCs/>
        <w:color w:val="000000" w:themeColor="text1"/>
      </w:rPr>
    </w:pPr>
    <w:sdt>
      <w:sdtPr>
        <w:rPr>
          <w:rFonts w:ascii="Times New Roman" w:hAnsi="Times New Roman" w:cs="Times New Roman"/>
          <w:b/>
          <w:bCs/>
          <w:color w:val="000000" w:themeColor="text1"/>
        </w:rPr>
        <w:alias w:val="Date"/>
        <w:id w:val="51665954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35F">
          <w:rPr>
            <w:rFonts w:ascii="Times New Roman" w:hAnsi="Times New Roman" w:cs="Times New Roman"/>
            <w:b/>
            <w:bCs/>
            <w:color w:val="000000" w:themeColor="text1"/>
          </w:rPr>
          <w:t xml:space="preserve">     </w:t>
        </w:r>
      </w:sdtContent>
    </w:sdt>
  </w:p>
  <w:p w:rsidR="00EB4B6D" w:rsidRPr="00EB4B6D" w:rsidRDefault="00FC6AF6" w:rsidP="00FC6AF6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</w:t>
    </w:r>
    <w:r w:rsidR="00EB4B6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ADC97" wp14:editId="22CD8A36">
              <wp:simplePos x="0" y="0"/>
              <wp:positionH relativeFrom="column">
                <wp:posOffset>-45720</wp:posOffset>
              </wp:positionH>
              <wp:positionV relativeFrom="paragraph">
                <wp:posOffset>69215</wp:posOffset>
              </wp:positionV>
              <wp:extent cx="2164080" cy="0"/>
              <wp:effectExtent l="38100" t="38100" r="647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C71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.45pt" to="1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B4B6D" w:rsidRPr="000F396E" w:rsidRDefault="00640B25" w:rsidP="000F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666" o:spid="_x0000_s2060" type="#_x0000_t75" style="position:absolute;margin-left:-47.25pt;margin-top:-8.25pt;width:637.5pt;height:825pt;z-index:-251656704;mso-position-horizontal-relative:margin;mso-position-vertical-relative:page" o:allowincell="f">
          <v:imagedata r:id="rId1" o:title="LH-Watermark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B1"/>
    <w:multiLevelType w:val="hybridMultilevel"/>
    <w:tmpl w:val="81120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95127"/>
    <w:multiLevelType w:val="hybridMultilevel"/>
    <w:tmpl w:val="17580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C64191"/>
    <w:multiLevelType w:val="hybridMultilevel"/>
    <w:tmpl w:val="4D7C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892"/>
    <w:multiLevelType w:val="hybridMultilevel"/>
    <w:tmpl w:val="E3B67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3EE17D8"/>
    <w:multiLevelType w:val="hybridMultilevel"/>
    <w:tmpl w:val="F6DA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7C0DF8"/>
    <w:multiLevelType w:val="hybridMultilevel"/>
    <w:tmpl w:val="29B0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CD30A6"/>
    <w:multiLevelType w:val="hybridMultilevel"/>
    <w:tmpl w:val="F73E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C"/>
    <w:rsid w:val="00060DD4"/>
    <w:rsid w:val="00065947"/>
    <w:rsid w:val="0007356F"/>
    <w:rsid w:val="0007783B"/>
    <w:rsid w:val="000826A7"/>
    <w:rsid w:val="000847EB"/>
    <w:rsid w:val="000A4B6E"/>
    <w:rsid w:val="000C23FA"/>
    <w:rsid w:val="000E6BA2"/>
    <w:rsid w:val="000E6D18"/>
    <w:rsid w:val="000F396E"/>
    <w:rsid w:val="0011206E"/>
    <w:rsid w:val="00127463"/>
    <w:rsid w:val="00154412"/>
    <w:rsid w:val="0016699F"/>
    <w:rsid w:val="001756CB"/>
    <w:rsid w:val="00184497"/>
    <w:rsid w:val="00190F48"/>
    <w:rsid w:val="001B7AF5"/>
    <w:rsid w:val="001D19BF"/>
    <w:rsid w:val="001D206D"/>
    <w:rsid w:val="001D68FE"/>
    <w:rsid w:val="001F61E4"/>
    <w:rsid w:val="00201BD7"/>
    <w:rsid w:val="00234CE6"/>
    <w:rsid w:val="00271A27"/>
    <w:rsid w:val="00276FE9"/>
    <w:rsid w:val="002826CC"/>
    <w:rsid w:val="00293D9B"/>
    <w:rsid w:val="00295B05"/>
    <w:rsid w:val="002B18D2"/>
    <w:rsid w:val="002C31D3"/>
    <w:rsid w:val="002E50FE"/>
    <w:rsid w:val="00327393"/>
    <w:rsid w:val="00364F42"/>
    <w:rsid w:val="00432D4C"/>
    <w:rsid w:val="00437483"/>
    <w:rsid w:val="004574E7"/>
    <w:rsid w:val="00462CD4"/>
    <w:rsid w:val="0046415F"/>
    <w:rsid w:val="004B4D7B"/>
    <w:rsid w:val="004F451C"/>
    <w:rsid w:val="005A6BB8"/>
    <w:rsid w:val="005E031F"/>
    <w:rsid w:val="005F30FD"/>
    <w:rsid w:val="00640B25"/>
    <w:rsid w:val="00677DB0"/>
    <w:rsid w:val="00693EA1"/>
    <w:rsid w:val="006A751B"/>
    <w:rsid w:val="006B4677"/>
    <w:rsid w:val="0070582A"/>
    <w:rsid w:val="00725678"/>
    <w:rsid w:val="00726F7E"/>
    <w:rsid w:val="00727CE0"/>
    <w:rsid w:val="00760DB1"/>
    <w:rsid w:val="0077112B"/>
    <w:rsid w:val="007E0009"/>
    <w:rsid w:val="007E1070"/>
    <w:rsid w:val="007E12C9"/>
    <w:rsid w:val="007E2BA3"/>
    <w:rsid w:val="007F5B28"/>
    <w:rsid w:val="00876408"/>
    <w:rsid w:val="008B685A"/>
    <w:rsid w:val="008B7FA3"/>
    <w:rsid w:val="008C0ADA"/>
    <w:rsid w:val="009068F7"/>
    <w:rsid w:val="00961641"/>
    <w:rsid w:val="009811BC"/>
    <w:rsid w:val="00A31C21"/>
    <w:rsid w:val="00A45489"/>
    <w:rsid w:val="00AA2602"/>
    <w:rsid w:val="00AC2374"/>
    <w:rsid w:val="00AC35A3"/>
    <w:rsid w:val="00AF287A"/>
    <w:rsid w:val="00B1064A"/>
    <w:rsid w:val="00B864B1"/>
    <w:rsid w:val="00C10AE0"/>
    <w:rsid w:val="00C2796B"/>
    <w:rsid w:val="00C616EE"/>
    <w:rsid w:val="00CC4D6B"/>
    <w:rsid w:val="00D11089"/>
    <w:rsid w:val="00D20EAA"/>
    <w:rsid w:val="00D256E7"/>
    <w:rsid w:val="00D32272"/>
    <w:rsid w:val="00D336EA"/>
    <w:rsid w:val="00D530EE"/>
    <w:rsid w:val="00D5518E"/>
    <w:rsid w:val="00D7735F"/>
    <w:rsid w:val="00D94A1C"/>
    <w:rsid w:val="00D95DCE"/>
    <w:rsid w:val="00DB2A5C"/>
    <w:rsid w:val="00DC4828"/>
    <w:rsid w:val="00DE565D"/>
    <w:rsid w:val="00E11D23"/>
    <w:rsid w:val="00E60B34"/>
    <w:rsid w:val="00E81805"/>
    <w:rsid w:val="00E90E36"/>
    <w:rsid w:val="00EA6BCF"/>
    <w:rsid w:val="00EB4B6D"/>
    <w:rsid w:val="00EF4B2C"/>
    <w:rsid w:val="00EF687D"/>
    <w:rsid w:val="00F1095F"/>
    <w:rsid w:val="00F84076"/>
    <w:rsid w:val="00F95A0A"/>
    <w:rsid w:val="00FB6714"/>
    <w:rsid w:val="00FC2FDA"/>
    <w:rsid w:val="00FC6AF6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089C7098"/>
  <w14:defaultImageDpi w14:val="300"/>
  <w15:docId w15:val="{7D1825D3-4791-41B2-A53F-8AF62F8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  <w:style w:type="paragraph" w:customStyle="1" w:styleId="BasicParagraph">
    <w:name w:val="[Basic Paragraph]"/>
    <w:basedOn w:val="Normal"/>
    <w:uiPriority w:val="99"/>
    <w:rsid w:val="00CC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godbee\LOCALS~1\Temp\notes39E9CC\PageTemplate_No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4C9A18-9AC5-4F29-A8EB-CD50E31C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PageTemplate_NoImage.dotx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kgodbee</dc:creator>
  <cp:lastModifiedBy>Lorrie See</cp:lastModifiedBy>
  <cp:revision>9</cp:revision>
  <cp:lastPrinted>2017-03-14T12:28:00Z</cp:lastPrinted>
  <dcterms:created xsi:type="dcterms:W3CDTF">2018-05-14T17:33:00Z</dcterms:created>
  <dcterms:modified xsi:type="dcterms:W3CDTF">2018-05-14T20:01:00Z</dcterms:modified>
</cp:coreProperties>
</file>